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732D" w14:textId="793586E2" w:rsidR="00B264A0" w:rsidRDefault="00B264A0" w:rsidP="00B264A0">
      <w:pPr>
        <w:spacing w:before="0" w:after="160" w:line="259" w:lineRule="auto"/>
        <w:rPr>
          <w:rFonts w:asciiTheme="majorHAnsi" w:eastAsiaTheme="majorEastAsia" w:hAnsiTheme="majorHAnsi" w:cstheme="majorBidi"/>
          <w:caps/>
          <w:sz w:val="52"/>
          <w:szCs w:val="32"/>
        </w:rPr>
      </w:pPr>
    </w:p>
    <w:tbl>
      <w:tblPr>
        <w:tblStyle w:val="-42"/>
        <w:tblW w:w="5010" w:type="pct"/>
        <w:tblLook w:val="06A0" w:firstRow="1" w:lastRow="0" w:firstColumn="1" w:lastColumn="0" w:noHBand="1" w:noVBand="1"/>
      </w:tblPr>
      <w:tblGrid>
        <w:gridCol w:w="2335"/>
        <w:gridCol w:w="2429"/>
        <w:gridCol w:w="2180"/>
        <w:gridCol w:w="2420"/>
      </w:tblGrid>
      <w:tr w:rsidR="00B264A0" w:rsidRPr="006A130D" w14:paraId="32D1ACA5" w14:textId="77777777" w:rsidTr="00012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shd w:val="clear" w:color="auto" w:fill="0070C0"/>
            <w:vAlign w:val="center"/>
          </w:tcPr>
          <w:p w14:paraId="4C133FDE" w14:textId="77777777" w:rsidR="00B264A0" w:rsidRPr="00EA472B" w:rsidRDefault="00B264A0" w:rsidP="00012526">
            <w:pPr>
              <w:pStyle w:val="a5"/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EA472B">
              <w:rPr>
                <w:b/>
              </w:rPr>
              <w:br w:type="page"/>
            </w:r>
            <w:r w:rsidRPr="00EA472B">
              <w:rPr>
                <w:rFonts w:cstheme="minorHAnsi"/>
                <w:b/>
                <w:sz w:val="20"/>
                <w:szCs w:val="20"/>
              </w:rPr>
              <w:br w:type="page"/>
            </w:r>
            <w:proofErr w:type="spellStart"/>
            <w:r w:rsidRPr="00EA472B">
              <w:rPr>
                <w:rFonts w:cstheme="minorHAnsi"/>
                <w:b/>
                <w:sz w:val="20"/>
                <w:szCs w:val="20"/>
              </w:rPr>
              <w:t>Этап</w:t>
            </w:r>
            <w:proofErr w:type="spellEnd"/>
            <w:r w:rsidRPr="00EA472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A472B">
              <w:rPr>
                <w:rFonts w:cstheme="minorHAnsi"/>
                <w:b/>
                <w:sz w:val="20"/>
                <w:szCs w:val="20"/>
              </w:rPr>
              <w:t>изменений</w:t>
            </w:r>
            <w:proofErr w:type="spellEnd"/>
          </w:p>
        </w:tc>
        <w:tc>
          <w:tcPr>
            <w:tcW w:w="1297" w:type="pct"/>
            <w:shd w:val="clear" w:color="auto" w:fill="0070C0"/>
            <w:vAlign w:val="center"/>
          </w:tcPr>
          <w:p w14:paraId="1985FC2C" w14:textId="77777777" w:rsidR="00B264A0" w:rsidRPr="00EA472B" w:rsidRDefault="00B264A0" w:rsidP="00012526">
            <w:pPr>
              <w:pStyle w:val="a5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A472B">
              <w:rPr>
                <w:rFonts w:cstheme="minorHAnsi"/>
                <w:b/>
                <w:sz w:val="20"/>
                <w:szCs w:val="20"/>
              </w:rPr>
              <w:t>Что</w:t>
            </w:r>
            <w:proofErr w:type="spellEnd"/>
            <w:r w:rsidRPr="00EA472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A472B">
              <w:rPr>
                <w:rFonts w:cstheme="minorHAnsi"/>
                <w:b/>
                <w:sz w:val="20"/>
                <w:szCs w:val="20"/>
              </w:rPr>
              <w:t>сделано</w:t>
            </w:r>
            <w:proofErr w:type="spellEnd"/>
          </w:p>
        </w:tc>
        <w:tc>
          <w:tcPr>
            <w:tcW w:w="1164" w:type="pct"/>
            <w:shd w:val="clear" w:color="auto" w:fill="0070C0"/>
            <w:vAlign w:val="center"/>
          </w:tcPr>
          <w:p w14:paraId="4427D344" w14:textId="77777777" w:rsidR="00B264A0" w:rsidRPr="00EA472B" w:rsidRDefault="00B264A0" w:rsidP="00012526">
            <w:pPr>
              <w:pStyle w:val="a5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A472B">
              <w:rPr>
                <w:rFonts w:cstheme="minorHAnsi"/>
                <w:b/>
                <w:sz w:val="20"/>
                <w:szCs w:val="20"/>
              </w:rPr>
              <w:t>Результативность</w:t>
            </w:r>
            <w:proofErr w:type="spellEnd"/>
            <w:r w:rsidRPr="00EA472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A472B">
              <w:rPr>
                <w:rFonts w:cstheme="minorHAnsi"/>
                <w:b/>
                <w:sz w:val="20"/>
                <w:szCs w:val="20"/>
              </w:rPr>
              <w:t>этапа</w:t>
            </w:r>
            <w:proofErr w:type="spellEnd"/>
          </w:p>
        </w:tc>
        <w:tc>
          <w:tcPr>
            <w:tcW w:w="1292" w:type="pct"/>
            <w:shd w:val="clear" w:color="auto" w:fill="0070C0"/>
            <w:vAlign w:val="center"/>
          </w:tcPr>
          <w:p w14:paraId="46E0A2C8" w14:textId="77777777" w:rsidR="00B264A0" w:rsidRPr="00EA472B" w:rsidRDefault="00B264A0" w:rsidP="00012526">
            <w:pPr>
              <w:pStyle w:val="a5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EA472B">
              <w:rPr>
                <w:rFonts w:cstheme="minorHAnsi"/>
                <w:b/>
                <w:sz w:val="20"/>
                <w:szCs w:val="20"/>
                <w:lang w:val="ru-RU"/>
              </w:rPr>
              <w:t xml:space="preserve">Что можно сделать еще (или сделать </w:t>
            </w:r>
            <w:r w:rsidRPr="00EA472B">
              <w:rPr>
                <w:rFonts w:cstheme="minorHAnsi"/>
                <w:b/>
                <w:sz w:val="20"/>
                <w:szCs w:val="20"/>
                <w:lang w:val="ru-RU"/>
              </w:rPr>
              <w:br/>
              <w:t>по-другому)</w:t>
            </w:r>
          </w:p>
        </w:tc>
      </w:tr>
      <w:tr w:rsidR="00B264A0" w:rsidRPr="006A130D" w14:paraId="72447064" w14:textId="77777777" w:rsidTr="00012526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30D9158D" w14:textId="77777777" w:rsidR="00B264A0" w:rsidRPr="00EA472B" w:rsidRDefault="00B264A0" w:rsidP="00012526">
            <w:pPr>
              <w:pStyle w:val="a6"/>
              <w:rPr>
                <w:rFonts w:cstheme="minorHAnsi"/>
                <w:b w:val="0"/>
                <w:sz w:val="20"/>
                <w:szCs w:val="20"/>
                <w:lang w:val="ru-RU"/>
              </w:rPr>
            </w:pPr>
            <w:r w:rsidRPr="00EA472B">
              <w:rPr>
                <w:rFonts w:cstheme="minorHAnsi"/>
                <w:b w:val="0"/>
                <w:sz w:val="20"/>
                <w:szCs w:val="20"/>
                <w:lang w:val="ru-RU"/>
              </w:rPr>
              <w:t>1. Внушение людям понимания необходимости перемен</w:t>
            </w:r>
          </w:p>
        </w:tc>
        <w:tc>
          <w:tcPr>
            <w:tcW w:w="1297" w:type="pct"/>
          </w:tcPr>
          <w:p w14:paraId="131C9360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  <w:tc>
          <w:tcPr>
            <w:tcW w:w="1164" w:type="pct"/>
          </w:tcPr>
          <w:p w14:paraId="4A4E727C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  <w:tc>
          <w:tcPr>
            <w:tcW w:w="1292" w:type="pct"/>
          </w:tcPr>
          <w:p w14:paraId="3E8AEA1F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</w:tr>
      <w:tr w:rsidR="00B264A0" w:rsidRPr="007F12A8" w14:paraId="417A9A24" w14:textId="77777777" w:rsidTr="00012526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469890F5" w14:textId="77777777" w:rsidR="00B264A0" w:rsidRPr="00EA472B" w:rsidRDefault="00B264A0" w:rsidP="00012526">
            <w:pPr>
              <w:pStyle w:val="a6"/>
              <w:rPr>
                <w:rFonts w:cstheme="minorHAnsi"/>
                <w:b w:val="0"/>
                <w:sz w:val="20"/>
                <w:szCs w:val="20"/>
              </w:rPr>
            </w:pPr>
            <w:r w:rsidRPr="00EA472B">
              <w:rPr>
                <w:rFonts w:cstheme="minorHAnsi"/>
                <w:b w:val="0"/>
                <w:sz w:val="20"/>
                <w:szCs w:val="20"/>
              </w:rPr>
              <w:t>2. Создание команды реформаторов</w:t>
            </w:r>
          </w:p>
        </w:tc>
        <w:tc>
          <w:tcPr>
            <w:tcW w:w="1297" w:type="pct"/>
          </w:tcPr>
          <w:p w14:paraId="65FDDEBE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164" w:type="pct"/>
          </w:tcPr>
          <w:p w14:paraId="575713C3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92" w:type="pct"/>
          </w:tcPr>
          <w:p w14:paraId="429DF987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B264A0" w:rsidRPr="006A130D" w14:paraId="715D29CC" w14:textId="77777777" w:rsidTr="00012526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177838B6" w14:textId="77777777" w:rsidR="00B264A0" w:rsidRPr="00EA472B" w:rsidRDefault="00B264A0" w:rsidP="00012526">
            <w:pPr>
              <w:pStyle w:val="a6"/>
              <w:rPr>
                <w:rFonts w:cstheme="minorHAnsi"/>
                <w:b w:val="0"/>
                <w:sz w:val="20"/>
                <w:szCs w:val="20"/>
                <w:lang w:val="ru-RU"/>
              </w:rPr>
            </w:pPr>
            <w:r w:rsidRPr="00EA472B">
              <w:rPr>
                <w:rFonts w:cstheme="minorHAnsi"/>
                <w:b w:val="0"/>
                <w:sz w:val="20"/>
                <w:szCs w:val="20"/>
                <w:lang w:val="ru-RU"/>
              </w:rPr>
              <w:t xml:space="preserve">3. Видение перспектив </w:t>
            </w:r>
            <w:r w:rsidRPr="00EA472B">
              <w:rPr>
                <w:rFonts w:cstheme="minorHAnsi"/>
                <w:b w:val="0"/>
                <w:sz w:val="20"/>
                <w:szCs w:val="20"/>
                <w:lang w:val="ru-RU"/>
              </w:rPr>
              <w:br/>
              <w:t>и определение стратегии</w:t>
            </w:r>
          </w:p>
        </w:tc>
        <w:tc>
          <w:tcPr>
            <w:tcW w:w="1297" w:type="pct"/>
          </w:tcPr>
          <w:p w14:paraId="7A246B97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  <w:tc>
          <w:tcPr>
            <w:tcW w:w="1164" w:type="pct"/>
          </w:tcPr>
          <w:p w14:paraId="62407903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  <w:tc>
          <w:tcPr>
            <w:tcW w:w="1292" w:type="pct"/>
          </w:tcPr>
          <w:p w14:paraId="5E6F5D5A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</w:tr>
      <w:tr w:rsidR="00B264A0" w:rsidRPr="007F12A8" w14:paraId="2DDEE14C" w14:textId="77777777" w:rsidTr="00012526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1E196ABA" w14:textId="77777777" w:rsidR="00B264A0" w:rsidRPr="00EA472B" w:rsidRDefault="00B264A0" w:rsidP="00012526">
            <w:pPr>
              <w:pStyle w:val="a6"/>
              <w:rPr>
                <w:rFonts w:cstheme="minorHAnsi"/>
                <w:b w:val="0"/>
                <w:sz w:val="20"/>
                <w:szCs w:val="20"/>
              </w:rPr>
            </w:pPr>
            <w:r w:rsidRPr="00EA472B">
              <w:rPr>
                <w:rFonts w:cstheme="minorHAnsi"/>
                <w:b w:val="0"/>
                <w:sz w:val="20"/>
                <w:szCs w:val="20"/>
              </w:rPr>
              <w:lastRenderedPageBreak/>
              <w:t>4. Пропаганда новой концепции</w:t>
            </w:r>
          </w:p>
        </w:tc>
        <w:tc>
          <w:tcPr>
            <w:tcW w:w="1297" w:type="pct"/>
          </w:tcPr>
          <w:p w14:paraId="50201F89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164" w:type="pct"/>
          </w:tcPr>
          <w:p w14:paraId="7B66ACEC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92" w:type="pct"/>
          </w:tcPr>
          <w:p w14:paraId="2D04D7FD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B264A0" w:rsidRPr="006A130D" w14:paraId="445FCF51" w14:textId="77777777" w:rsidTr="00012526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5A75F906" w14:textId="77777777" w:rsidR="00B264A0" w:rsidRPr="00EA472B" w:rsidRDefault="00B264A0" w:rsidP="00012526">
            <w:pPr>
              <w:pStyle w:val="a6"/>
              <w:rPr>
                <w:rFonts w:cstheme="minorHAnsi"/>
                <w:b w:val="0"/>
                <w:sz w:val="20"/>
                <w:szCs w:val="20"/>
                <w:lang w:val="ru-RU"/>
              </w:rPr>
            </w:pPr>
            <w:r w:rsidRPr="00EA472B">
              <w:rPr>
                <w:rFonts w:cstheme="minorHAnsi"/>
                <w:b w:val="0"/>
                <w:sz w:val="20"/>
                <w:szCs w:val="20"/>
                <w:lang w:val="ru-RU"/>
              </w:rPr>
              <w:t>5. Создание условий для широкого участия сотрудников в преобразованиях</w:t>
            </w:r>
          </w:p>
        </w:tc>
        <w:tc>
          <w:tcPr>
            <w:tcW w:w="1297" w:type="pct"/>
          </w:tcPr>
          <w:p w14:paraId="7ADF41E7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  <w:tc>
          <w:tcPr>
            <w:tcW w:w="1164" w:type="pct"/>
          </w:tcPr>
          <w:p w14:paraId="61F03C3E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  <w:tc>
          <w:tcPr>
            <w:tcW w:w="1292" w:type="pct"/>
          </w:tcPr>
          <w:p w14:paraId="58440424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</w:tr>
      <w:tr w:rsidR="00B264A0" w:rsidRPr="007F12A8" w14:paraId="6778511B" w14:textId="77777777" w:rsidTr="00012526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2AA12208" w14:textId="77777777" w:rsidR="00B264A0" w:rsidRPr="00EA472B" w:rsidRDefault="00B264A0" w:rsidP="00012526">
            <w:pPr>
              <w:pStyle w:val="a6"/>
              <w:rPr>
                <w:rFonts w:cstheme="minorHAnsi"/>
                <w:b w:val="0"/>
                <w:sz w:val="20"/>
                <w:szCs w:val="20"/>
              </w:rPr>
            </w:pPr>
            <w:r w:rsidRPr="00EA472B">
              <w:rPr>
                <w:rFonts w:cstheme="minorHAnsi"/>
                <w:b w:val="0"/>
                <w:sz w:val="20"/>
                <w:szCs w:val="20"/>
              </w:rPr>
              <w:t>6. Получение быстроощутимых успехов</w:t>
            </w:r>
          </w:p>
        </w:tc>
        <w:tc>
          <w:tcPr>
            <w:tcW w:w="1297" w:type="pct"/>
          </w:tcPr>
          <w:p w14:paraId="02A34AF3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164" w:type="pct"/>
          </w:tcPr>
          <w:p w14:paraId="4D7F0F0A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92" w:type="pct"/>
          </w:tcPr>
          <w:p w14:paraId="1E70C668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B264A0" w:rsidRPr="006A130D" w14:paraId="52EA9FB3" w14:textId="77777777" w:rsidTr="00012526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0DCC6409" w14:textId="77777777" w:rsidR="00B264A0" w:rsidRPr="00EA472B" w:rsidRDefault="00B264A0" w:rsidP="00012526">
            <w:pPr>
              <w:pStyle w:val="a6"/>
              <w:rPr>
                <w:rFonts w:cstheme="minorHAnsi"/>
                <w:b w:val="0"/>
                <w:sz w:val="20"/>
                <w:szCs w:val="20"/>
                <w:lang w:val="ru-RU"/>
              </w:rPr>
            </w:pPr>
            <w:r w:rsidRPr="00EA472B">
              <w:rPr>
                <w:rFonts w:cstheme="minorHAnsi"/>
                <w:b w:val="0"/>
                <w:sz w:val="20"/>
                <w:szCs w:val="20"/>
                <w:lang w:val="ru-RU"/>
              </w:rPr>
              <w:t>7. Закрепление достигнутых успехов и углубление перемен</w:t>
            </w:r>
          </w:p>
        </w:tc>
        <w:tc>
          <w:tcPr>
            <w:tcW w:w="1297" w:type="pct"/>
          </w:tcPr>
          <w:p w14:paraId="75265DF8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  <w:tc>
          <w:tcPr>
            <w:tcW w:w="1164" w:type="pct"/>
          </w:tcPr>
          <w:p w14:paraId="5BEFF5D8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  <w:tc>
          <w:tcPr>
            <w:tcW w:w="1292" w:type="pct"/>
          </w:tcPr>
          <w:p w14:paraId="1FB737F6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</w:tr>
      <w:tr w:rsidR="00B264A0" w:rsidRPr="006A130D" w14:paraId="35DD4E2E" w14:textId="77777777" w:rsidTr="00012526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14:paraId="0DFD6CDF" w14:textId="77777777" w:rsidR="00B264A0" w:rsidRPr="00EA472B" w:rsidRDefault="00B264A0" w:rsidP="00012526">
            <w:pPr>
              <w:pStyle w:val="a6"/>
              <w:rPr>
                <w:rFonts w:cstheme="minorHAnsi"/>
                <w:b w:val="0"/>
                <w:sz w:val="20"/>
                <w:szCs w:val="20"/>
                <w:lang w:val="ru-RU"/>
              </w:rPr>
            </w:pPr>
            <w:r w:rsidRPr="00EA472B">
              <w:rPr>
                <w:rFonts w:cstheme="minorHAnsi"/>
                <w:b w:val="0"/>
                <w:sz w:val="20"/>
                <w:szCs w:val="20"/>
                <w:lang w:val="ru-RU"/>
              </w:rPr>
              <w:lastRenderedPageBreak/>
              <w:t>8. Укоренение (закрепление) изменений в корпоративной культуре</w:t>
            </w:r>
          </w:p>
        </w:tc>
        <w:tc>
          <w:tcPr>
            <w:tcW w:w="1297" w:type="pct"/>
          </w:tcPr>
          <w:p w14:paraId="4E466E7E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  <w:tc>
          <w:tcPr>
            <w:tcW w:w="1164" w:type="pct"/>
          </w:tcPr>
          <w:p w14:paraId="7F09BC8C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  <w:tc>
          <w:tcPr>
            <w:tcW w:w="1292" w:type="pct"/>
          </w:tcPr>
          <w:p w14:paraId="339352D4" w14:textId="77777777" w:rsidR="00B264A0" w:rsidRPr="007F12A8" w:rsidRDefault="00B264A0" w:rsidP="0001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  <w:lang w:val="ru-RU"/>
              </w:rPr>
            </w:pPr>
          </w:p>
        </w:tc>
      </w:tr>
    </w:tbl>
    <w:p w14:paraId="0FDBCF1C" w14:textId="77777777" w:rsidR="00577B8B" w:rsidRDefault="00577B8B"/>
    <w:sectPr w:rsidR="0057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72B"/>
    <w:multiLevelType w:val="hybridMultilevel"/>
    <w:tmpl w:val="53B0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A0"/>
    <w:rsid w:val="00577B8B"/>
    <w:rsid w:val="006446A0"/>
    <w:rsid w:val="00B264A0"/>
    <w:rsid w:val="00C1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AD66"/>
  <w15:chartTrackingRefBased/>
  <w15:docId w15:val="{366E7098-E52E-474E-AA30-6C47525D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4A0"/>
    <w:pPr>
      <w:spacing w:before="120" w:after="120" w:line="240" w:lineRule="auto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B264A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caps/>
      <w:sz w:val="5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4A0"/>
    <w:rPr>
      <w:rFonts w:asciiTheme="majorHAnsi" w:eastAsiaTheme="majorEastAsia" w:hAnsiTheme="majorHAnsi" w:cstheme="majorBidi"/>
      <w:caps/>
      <w:sz w:val="52"/>
      <w:szCs w:val="32"/>
    </w:rPr>
  </w:style>
  <w:style w:type="paragraph" w:styleId="a3">
    <w:name w:val="List Paragraph"/>
    <w:basedOn w:val="a"/>
    <w:link w:val="a4"/>
    <w:uiPriority w:val="34"/>
    <w:qFormat/>
    <w:rsid w:val="00B264A0"/>
    <w:pPr>
      <w:spacing w:before="0" w:after="0"/>
      <w:ind w:left="708"/>
    </w:pPr>
    <w:rPr>
      <w:rFonts w:eastAsia="Times New Roman" w:cs="Times New Roman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B264A0"/>
    <w:rPr>
      <w:rFonts w:eastAsia="Times New Roman" w:cs="Times New Roman"/>
      <w:sz w:val="28"/>
      <w:szCs w:val="24"/>
      <w:lang w:eastAsia="ru-RU"/>
    </w:rPr>
  </w:style>
  <w:style w:type="paragraph" w:customStyle="1" w:styleId="a5">
    <w:name w:val="Название таблицы черн"/>
    <w:basedOn w:val="a"/>
    <w:next w:val="a"/>
    <w:qFormat/>
    <w:rsid w:val="00B264A0"/>
    <w:pPr>
      <w:spacing w:after="200" w:line="276" w:lineRule="auto"/>
      <w:jc w:val="center"/>
    </w:pPr>
    <w:rPr>
      <w:b/>
      <w:sz w:val="24"/>
      <w:szCs w:val="24"/>
    </w:rPr>
  </w:style>
  <w:style w:type="paragraph" w:customStyle="1" w:styleId="a6">
    <w:name w:val="Текст в таблице"/>
    <w:basedOn w:val="a"/>
    <w:qFormat/>
    <w:rsid w:val="00B264A0"/>
    <w:rPr>
      <w:sz w:val="24"/>
      <w:szCs w:val="24"/>
    </w:rPr>
  </w:style>
  <w:style w:type="table" w:styleId="-42">
    <w:name w:val="Grid Table 4 Accent 2"/>
    <w:basedOn w:val="a1"/>
    <w:uiPriority w:val="49"/>
    <w:rsid w:val="00B264A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rFonts w:asciiTheme="minorHAnsi" w:hAnsiTheme="minorHAnsi"/>
        <w:b/>
        <w:bCs/>
        <w:color w:val="FFFFFF" w:themeColor="background1"/>
        <w:sz w:val="20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Куценко</dc:creator>
  <cp:keywords/>
  <dc:description/>
  <cp:lastModifiedBy>Анастасия Кравчук</cp:lastModifiedBy>
  <cp:revision>2</cp:revision>
  <dcterms:created xsi:type="dcterms:W3CDTF">2026-04-20T14:58:00Z</dcterms:created>
  <dcterms:modified xsi:type="dcterms:W3CDTF">2026-04-20T14:58:00Z</dcterms:modified>
</cp:coreProperties>
</file>